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1FC" w:rsidRDefault="00C56FC0">
      <w:r>
        <w:t>Лист изменений</w:t>
      </w:r>
    </w:p>
    <w:tbl>
      <w:tblPr>
        <w:tblStyle w:val="a4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8930"/>
      </w:tblGrid>
      <w:tr w:rsidR="00C846C5" w:rsidRPr="004722E4" w:rsidTr="00C16B9E">
        <w:trPr>
          <w:tblHeader/>
        </w:trPr>
        <w:tc>
          <w:tcPr>
            <w:tcW w:w="851" w:type="dxa"/>
            <w:shd w:val="clear" w:color="auto" w:fill="D9D9D9" w:themeFill="background1" w:themeFillShade="D9"/>
          </w:tcPr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r w:rsidRPr="004722E4">
              <w:rPr>
                <w:b/>
                <w:sz w:val="20"/>
                <w:szCs w:val="20"/>
              </w:rPr>
              <w:t>№</w:t>
            </w:r>
          </w:p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r w:rsidRPr="004722E4">
              <w:rPr>
                <w:b/>
                <w:sz w:val="20"/>
                <w:szCs w:val="20"/>
              </w:rPr>
              <w:t>версии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r w:rsidRPr="004722E4">
              <w:rPr>
                <w:b/>
                <w:sz w:val="20"/>
                <w:szCs w:val="20"/>
              </w:rPr>
              <w:t>№</w:t>
            </w:r>
          </w:p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4722E4">
              <w:rPr>
                <w:b/>
                <w:sz w:val="20"/>
                <w:szCs w:val="20"/>
              </w:rPr>
              <w:t>п</w:t>
            </w:r>
            <w:proofErr w:type="gramEnd"/>
            <w:r w:rsidRPr="004722E4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8930" w:type="dxa"/>
            <w:shd w:val="clear" w:color="auto" w:fill="D9D9D9" w:themeFill="background1" w:themeFillShade="D9"/>
          </w:tcPr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r w:rsidRPr="004722E4">
              <w:rPr>
                <w:b/>
                <w:sz w:val="20"/>
                <w:szCs w:val="20"/>
              </w:rPr>
              <w:t>Описание</w:t>
            </w:r>
            <w:r>
              <w:rPr>
                <w:b/>
                <w:sz w:val="20"/>
                <w:szCs w:val="20"/>
              </w:rPr>
              <w:t xml:space="preserve"> изменений</w:t>
            </w:r>
          </w:p>
        </w:tc>
      </w:tr>
      <w:tr w:rsidR="006B03F5" w:rsidRPr="0094359C" w:rsidTr="00C16B9E">
        <w:tc>
          <w:tcPr>
            <w:tcW w:w="851" w:type="dxa"/>
            <w:vMerge w:val="restart"/>
          </w:tcPr>
          <w:p w:rsidR="006B03F5" w:rsidRPr="009660FF" w:rsidRDefault="002643F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143-1</w:t>
            </w:r>
          </w:p>
        </w:tc>
        <w:tc>
          <w:tcPr>
            <w:tcW w:w="567" w:type="dxa"/>
          </w:tcPr>
          <w:p w:rsidR="006B03F5" w:rsidRPr="00C47713" w:rsidRDefault="006B03F5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</w:tcPr>
          <w:p w:rsidR="006B03F5" w:rsidRPr="0094359C" w:rsidRDefault="0094359C" w:rsidP="0094359C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94359C">
              <w:rPr>
                <w:sz w:val="20"/>
                <w:szCs w:val="20"/>
              </w:rPr>
              <w:t xml:space="preserve">Расширен тип элементов </w:t>
            </w:r>
            <w:proofErr w:type="spellStart"/>
            <w:r w:rsidRPr="0094359C">
              <w:rPr>
                <w:b/>
                <w:sz w:val="20"/>
                <w:szCs w:val="20"/>
                <w:lang w:val="en-US"/>
              </w:rPr>
              <w:t>authorised</w:t>
            </w:r>
            <w:proofErr w:type="spellEnd"/>
            <w:r w:rsidRPr="0094359C">
              <w:rPr>
                <w:b/>
                <w:sz w:val="20"/>
                <w:szCs w:val="20"/>
              </w:rPr>
              <w:t>_</w:t>
            </w:r>
            <w:r w:rsidRPr="0094359C">
              <w:rPr>
                <w:b/>
                <w:sz w:val="20"/>
                <w:szCs w:val="20"/>
                <w:lang w:val="en-US"/>
              </w:rPr>
              <w:t>person</w:t>
            </w:r>
            <w:r w:rsidRPr="0094359C">
              <w:rPr>
                <w:b/>
                <w:sz w:val="20"/>
                <w:szCs w:val="20"/>
              </w:rPr>
              <w:t>_</w:t>
            </w:r>
            <w:r w:rsidRPr="0094359C">
              <w:rPr>
                <w:b/>
                <w:sz w:val="20"/>
                <w:szCs w:val="20"/>
                <w:lang w:val="en-US"/>
              </w:rPr>
              <w:t>t</w:t>
            </w:r>
            <w:r w:rsidRPr="0094359C">
              <w:rPr>
                <w:b/>
                <w:sz w:val="20"/>
                <w:szCs w:val="20"/>
              </w:rPr>
              <w:t>:</w:t>
            </w:r>
            <w:r w:rsidRPr="0094359C">
              <w:rPr>
                <w:sz w:val="20"/>
                <w:szCs w:val="20"/>
              </w:rPr>
              <w:t xml:space="preserve"> для уполномоченного представителя добавлена возможность ввода способа получения выписки, банковских реквизитов и контактных данных</w:t>
            </w:r>
          </w:p>
        </w:tc>
      </w:tr>
      <w:tr w:rsidR="006B03F5" w:rsidRPr="00EB0990" w:rsidTr="00C16B9E">
        <w:tc>
          <w:tcPr>
            <w:tcW w:w="851" w:type="dxa"/>
            <w:vMerge/>
          </w:tcPr>
          <w:p w:rsidR="006B03F5" w:rsidRPr="0094359C" w:rsidRDefault="006B03F5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B03F5" w:rsidRPr="00475E4D" w:rsidRDefault="006B03F5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930" w:type="dxa"/>
          </w:tcPr>
          <w:p w:rsidR="006B03F5" w:rsidRPr="00E65A80" w:rsidRDefault="006B03F5" w:rsidP="00B102E1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Внесены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изменения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="002643FF" w:rsidRPr="002643FF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STATEMENT_OF_CONFIRMED_TRANSACTION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: </w:t>
            </w:r>
          </w:p>
          <w:p w:rsidR="006B03F5" w:rsidRPr="002643FF" w:rsidRDefault="002643FF" w:rsidP="000F37FF">
            <w:pPr>
              <w:pStyle w:val="a3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2643FF">
              <w:rPr>
                <w:rFonts w:asciiTheme="minorHAnsi" w:hAnsiTheme="minorHAnsi" w:cstheme="minorBidi"/>
                <w:sz w:val="20"/>
                <w:szCs w:val="20"/>
              </w:rPr>
              <w:t xml:space="preserve">добавлен тег </w:t>
            </w:r>
            <w:proofErr w:type="spellStart"/>
            <w:r w:rsidRPr="002643FF">
              <w:rPr>
                <w:rFonts w:asciiTheme="minorHAnsi" w:hAnsiTheme="minorHAnsi" w:cstheme="minorBidi"/>
                <w:b/>
                <w:sz w:val="20"/>
                <w:szCs w:val="20"/>
              </w:rPr>
              <w:t>record_type</w:t>
            </w:r>
            <w:proofErr w:type="spellEnd"/>
            <w:r w:rsidRPr="002643FF">
              <w:rPr>
                <w:rFonts w:asciiTheme="minorHAnsi" w:hAnsiTheme="minorHAnsi" w:cstheme="minorBidi"/>
                <w:sz w:val="20"/>
                <w:szCs w:val="20"/>
              </w:rPr>
              <w:t xml:space="preserve"> для вывода типа записи и  соответствия требованиям п.1.6 положения 799-П</w:t>
            </w:r>
          </w:p>
        </w:tc>
      </w:tr>
      <w:tr w:rsidR="006B03F5" w:rsidRPr="006A73B0" w:rsidTr="00C16B9E">
        <w:tc>
          <w:tcPr>
            <w:tcW w:w="851" w:type="dxa"/>
            <w:vMerge/>
          </w:tcPr>
          <w:p w:rsidR="006B03F5" w:rsidRPr="00FC75BB" w:rsidRDefault="006B03F5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B03F5" w:rsidRPr="00E65A80" w:rsidRDefault="00E65A80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30" w:type="dxa"/>
          </w:tcPr>
          <w:p w:rsidR="006B03F5" w:rsidRDefault="006B03F5" w:rsidP="00985564">
            <w:pPr>
              <w:rPr>
                <w:rFonts w:cs="Consolas"/>
                <w:color w:val="000000"/>
                <w:sz w:val="20"/>
                <w:szCs w:val="20"/>
                <w:lang w:val="en-US"/>
              </w:rPr>
            </w:pP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Внесены</w:t>
            </w:r>
            <w:r w:rsidRPr="00985564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изменения</w:t>
            </w:r>
            <w:r w:rsidRPr="00985564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985564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985564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481C4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STATEMENT_OF_REJECTED_TRANSACTION</w:t>
            </w:r>
            <w:r>
              <w:rPr>
                <w:rFonts w:cs="Consolas"/>
                <w:color w:val="000000"/>
                <w:sz w:val="20"/>
                <w:szCs w:val="20"/>
                <w:lang w:val="en-US"/>
              </w:rPr>
              <w:t>:</w:t>
            </w:r>
          </w:p>
          <w:p w:rsidR="006B03F5" w:rsidRPr="009458F1" w:rsidRDefault="002643FF" w:rsidP="00985564">
            <w:pPr>
              <w:pStyle w:val="a3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д</w:t>
            </w:r>
            <w:r w:rsidRPr="002643FF">
              <w:rPr>
                <w:rFonts w:asciiTheme="minorHAnsi" w:hAnsiTheme="minorHAnsi" w:cstheme="minorBidi"/>
                <w:sz w:val="20"/>
                <w:szCs w:val="20"/>
              </w:rPr>
              <w:t xml:space="preserve">обавлен тег </w:t>
            </w:r>
            <w:proofErr w:type="spellStart"/>
            <w:r w:rsidRPr="002643FF">
              <w:rPr>
                <w:rFonts w:asciiTheme="minorHAnsi" w:hAnsiTheme="minorHAnsi" w:cstheme="minorBidi"/>
                <w:b/>
                <w:sz w:val="20"/>
                <w:szCs w:val="20"/>
              </w:rPr>
              <w:t>record_type</w:t>
            </w:r>
            <w:proofErr w:type="spellEnd"/>
            <w:r w:rsidRPr="002643FF">
              <w:rPr>
                <w:rFonts w:asciiTheme="minorHAnsi" w:hAnsiTheme="minorHAnsi" w:cstheme="minorBidi"/>
                <w:sz w:val="20"/>
                <w:szCs w:val="20"/>
              </w:rPr>
              <w:t xml:space="preserve"> для вывода типа записи и  соответствия требованиям п.1.6 положения 799-П</w:t>
            </w:r>
          </w:p>
        </w:tc>
      </w:tr>
      <w:tr w:rsidR="006B03F5" w:rsidRPr="009660FF" w:rsidTr="00C16B9E">
        <w:tc>
          <w:tcPr>
            <w:tcW w:w="851" w:type="dxa"/>
            <w:vMerge/>
          </w:tcPr>
          <w:p w:rsidR="006B03F5" w:rsidRPr="006A73B0" w:rsidRDefault="006B03F5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B03F5" w:rsidRPr="00985564" w:rsidRDefault="00E65A80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30" w:type="dxa"/>
          </w:tcPr>
          <w:p w:rsidR="006B03F5" w:rsidRPr="009660FF" w:rsidRDefault="006B03F5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Внесено изменение в словарь </w:t>
            </w:r>
            <w:r w:rsidRPr="006A73B0">
              <w:rPr>
                <w:b/>
                <w:sz w:val="20"/>
                <w:szCs w:val="20"/>
                <w:lang w:val="en-US"/>
              </w:rPr>
              <w:t>ability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type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et</w:t>
            </w:r>
            <w:r w:rsidRPr="00E0130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д</w:t>
            </w:r>
            <w:r w:rsidRPr="00E01303">
              <w:rPr>
                <w:sz w:val="20"/>
                <w:szCs w:val="20"/>
              </w:rPr>
              <w:t xml:space="preserve">обавлено значение  </w:t>
            </w:r>
            <w:r w:rsidRPr="006A73B0">
              <w:rPr>
                <w:b/>
                <w:sz w:val="20"/>
                <w:szCs w:val="20"/>
                <w:lang w:val="en-US"/>
              </w:rPr>
              <w:t>minor</w:t>
            </w:r>
            <w:r w:rsidRPr="00E01303">
              <w:rPr>
                <w:sz w:val="20"/>
                <w:szCs w:val="20"/>
              </w:rPr>
              <w:t xml:space="preserve"> для обозначения несовершеннолетнего</w:t>
            </w:r>
            <w:r>
              <w:rPr>
                <w:sz w:val="20"/>
                <w:szCs w:val="20"/>
              </w:rPr>
              <w:t>.</w:t>
            </w:r>
          </w:p>
        </w:tc>
      </w:tr>
      <w:tr w:rsidR="006B03F5" w:rsidRPr="005F46A5" w:rsidTr="00C16B9E">
        <w:tc>
          <w:tcPr>
            <w:tcW w:w="851" w:type="dxa"/>
            <w:vMerge/>
          </w:tcPr>
          <w:p w:rsidR="006B03F5" w:rsidRPr="009660FF" w:rsidRDefault="006B03F5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B03F5" w:rsidRPr="009660FF" w:rsidRDefault="00E65A80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30" w:type="dxa"/>
          </w:tcPr>
          <w:p w:rsidR="006B03F5" w:rsidRPr="00E01303" w:rsidRDefault="006B03F5" w:rsidP="00E01303">
            <w:pPr>
              <w:rPr>
                <w:sz w:val="20"/>
                <w:szCs w:val="20"/>
              </w:rPr>
            </w:pPr>
            <w:r w:rsidRPr="00472C30">
              <w:rPr>
                <w:sz w:val="20"/>
                <w:szCs w:val="20"/>
              </w:rPr>
              <w:t xml:space="preserve">Внесено изменение в словарь </w:t>
            </w:r>
            <w:r w:rsidRPr="006A73B0">
              <w:rPr>
                <w:b/>
                <w:sz w:val="20"/>
                <w:szCs w:val="20"/>
                <w:lang w:val="en-US"/>
              </w:rPr>
              <w:t>letter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go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type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et</w:t>
            </w:r>
            <w:r w:rsidRPr="00432013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д</w:t>
            </w:r>
            <w:r w:rsidRPr="00432013">
              <w:rPr>
                <w:sz w:val="20"/>
                <w:szCs w:val="20"/>
              </w:rPr>
              <w:t xml:space="preserve">обавлено значение </w:t>
            </w:r>
            <w:r w:rsidRPr="006A73B0">
              <w:rPr>
                <w:b/>
                <w:sz w:val="20"/>
                <w:szCs w:val="20"/>
                <w:lang w:val="en-US"/>
              </w:rPr>
              <w:t>UK</w:t>
            </w:r>
            <w:r w:rsidRPr="00432013">
              <w:rPr>
                <w:sz w:val="20"/>
                <w:szCs w:val="20"/>
              </w:rPr>
              <w:t xml:space="preserve"> для обозначения способа получения корреспонденции в Управляющей компании.</w:t>
            </w:r>
          </w:p>
        </w:tc>
      </w:tr>
      <w:tr w:rsidR="00AF160F" w:rsidRPr="005F46A5" w:rsidTr="00C16B9E">
        <w:tc>
          <w:tcPr>
            <w:tcW w:w="851" w:type="dxa"/>
          </w:tcPr>
          <w:p w:rsidR="00AF160F" w:rsidRPr="00AF160F" w:rsidRDefault="00AF160F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143-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</w:tcPr>
          <w:p w:rsidR="00AF160F" w:rsidRPr="00AF160F" w:rsidRDefault="00AF160F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30" w:type="dxa"/>
          </w:tcPr>
          <w:p w:rsidR="00AF160F" w:rsidRPr="00AF160F" w:rsidRDefault="00AF160F" w:rsidP="00E01303">
            <w:pPr>
              <w:rPr>
                <w:sz w:val="20"/>
                <w:szCs w:val="20"/>
              </w:rPr>
            </w:pP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обязательный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22FA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rule_number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22FA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STATEMENT_OF_CONFIRMED_TRANSACTION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. </w:t>
            </w:r>
            <w:proofErr w:type="gramStart"/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proofErr w:type="gramEnd"/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gramStart"/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proofErr w:type="gramEnd"/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выводится номер ПДУ в соответствии с требованиями 799-П.</w:t>
            </w:r>
          </w:p>
        </w:tc>
      </w:tr>
      <w:tr w:rsidR="004E3603" w:rsidRPr="005F46A5" w:rsidTr="00C16B9E">
        <w:tc>
          <w:tcPr>
            <w:tcW w:w="851" w:type="dxa"/>
            <w:vMerge w:val="restart"/>
          </w:tcPr>
          <w:p w:rsidR="004E3603" w:rsidRDefault="004E3603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143 -3</w:t>
            </w:r>
          </w:p>
        </w:tc>
        <w:tc>
          <w:tcPr>
            <w:tcW w:w="567" w:type="dxa"/>
          </w:tcPr>
          <w:p w:rsidR="004E3603" w:rsidRPr="008E3B1C" w:rsidRDefault="004E3603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</w:tcPr>
          <w:p w:rsidR="00E74374" w:rsidRPr="004E3603" w:rsidRDefault="004E3603" w:rsidP="004E3603">
            <w:pPr>
              <w:rPr>
                <w:rFonts w:cs="Consolas"/>
                <w:color w:val="000000"/>
                <w:sz w:val="20"/>
                <w:szCs w:val="20"/>
              </w:rPr>
            </w:pPr>
            <w:r>
              <w:rPr>
                <w:rFonts w:cs="Consolas"/>
                <w:color w:val="000000"/>
                <w:sz w:val="20"/>
                <w:szCs w:val="20"/>
              </w:rPr>
              <w:t xml:space="preserve">Добавлен сложный элемент </w:t>
            </w:r>
            <w:proofErr w:type="spellStart"/>
            <w:r w:rsidRPr="004E3603">
              <w:rPr>
                <w:rFonts w:cs="Consolas"/>
                <w:b/>
                <w:color w:val="000000"/>
                <w:sz w:val="20"/>
                <w:szCs w:val="20"/>
              </w:rPr>
              <w:t>additional_info_nd</w:t>
            </w:r>
            <w:proofErr w:type="spellEnd"/>
            <w:r w:rsidR="00E74374">
              <w:rPr>
                <w:rFonts w:cs="Consolas"/>
                <w:color w:val="000000"/>
                <w:sz w:val="20"/>
                <w:szCs w:val="20"/>
              </w:rPr>
              <w:t>, состоящий из тегов, которые позволяют передавать сведения, необходимые для сверки с НРД.</w:t>
            </w:r>
          </w:p>
        </w:tc>
      </w:tr>
      <w:tr w:rsidR="004E3603" w:rsidRPr="005F46A5" w:rsidTr="00C16B9E">
        <w:tc>
          <w:tcPr>
            <w:tcW w:w="851" w:type="dxa"/>
            <w:vMerge/>
          </w:tcPr>
          <w:p w:rsidR="004E3603" w:rsidRDefault="004E3603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E3603" w:rsidRDefault="004E3603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0" w:type="dxa"/>
          </w:tcPr>
          <w:p w:rsidR="004E3603" w:rsidRDefault="004E3603" w:rsidP="004E3603">
            <w:pPr>
              <w:rPr>
                <w:rFonts w:cs="Consolas"/>
                <w:color w:val="000000"/>
                <w:sz w:val="20"/>
                <w:szCs w:val="20"/>
              </w:rPr>
            </w:pP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Внесены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изменения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INSTRUCTION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</w:rPr>
              <w:t>_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TO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</w:rPr>
              <w:t>_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DELIVER</w:t>
            </w:r>
            <w:r w:rsidRPr="004E3603">
              <w:rPr>
                <w:rFonts w:cs="Consolas"/>
                <w:color w:val="000000"/>
                <w:sz w:val="20"/>
                <w:szCs w:val="20"/>
              </w:rPr>
              <w:t>:</w:t>
            </w:r>
          </w:p>
          <w:p w:rsidR="00E74374" w:rsidRPr="00E74374" w:rsidRDefault="00E74374" w:rsidP="004E3603">
            <w:pPr>
              <w:rPr>
                <w:rFonts w:cs="Consolas"/>
                <w:color w:val="000000"/>
                <w:sz w:val="20"/>
                <w:szCs w:val="20"/>
              </w:rPr>
            </w:pPr>
          </w:p>
          <w:p w:rsidR="004E3603" w:rsidRDefault="004E3603" w:rsidP="004E3603">
            <w:pPr>
              <w:pStyle w:val="a3"/>
              <w:numPr>
                <w:ilvl w:val="0"/>
                <w:numId w:val="3"/>
              </w:numPr>
              <w:rPr>
                <w:rFonts w:cs="Consolas"/>
                <w:color w:val="000000"/>
                <w:sz w:val="20"/>
                <w:szCs w:val="20"/>
              </w:rPr>
            </w:pP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обязательный тег 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applicant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передачи Сведений</w:t>
            </w:r>
            <w:r w:rsidRPr="004E3603">
              <w:rPr>
                <w:rFonts w:cs="Consolas"/>
                <w:color w:val="000000"/>
                <w:sz w:val="20"/>
                <w:szCs w:val="20"/>
              </w:rPr>
              <w:t xml:space="preserve"> о лице, подавшем Распоряжение: Фамилия, имя и, если имеется, отчество (полное наименование </w:t>
            </w:r>
            <w:proofErr w:type="gramStart"/>
            <w:r w:rsidRPr="004E3603">
              <w:rPr>
                <w:rFonts w:cs="Consolas"/>
                <w:color w:val="000000"/>
                <w:sz w:val="20"/>
                <w:szCs w:val="20"/>
              </w:rPr>
              <w:t>для</w:t>
            </w:r>
            <w:proofErr w:type="gramEnd"/>
            <w:r w:rsidRPr="004E3603">
              <w:rPr>
                <w:rFonts w:cs="Consolas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E3603">
              <w:rPr>
                <w:rFonts w:cs="Consolas"/>
                <w:color w:val="000000"/>
                <w:sz w:val="20"/>
                <w:szCs w:val="20"/>
              </w:rPr>
              <w:t>ЮЛ</w:t>
            </w:r>
            <w:proofErr w:type="gramEnd"/>
            <w:r w:rsidRPr="004E3603">
              <w:rPr>
                <w:rFonts w:cs="Consolas"/>
                <w:color w:val="000000"/>
                <w:sz w:val="20"/>
                <w:szCs w:val="20"/>
              </w:rPr>
              <w:t>) в соответствии с требованиями п. 4.1.1 положения 799-П</w:t>
            </w:r>
          </w:p>
          <w:p w:rsidR="008861E3" w:rsidRPr="008861E3" w:rsidRDefault="004E3603" w:rsidP="008861E3">
            <w:pPr>
              <w:pStyle w:val="a3"/>
              <w:numPr>
                <w:ilvl w:val="0"/>
                <w:numId w:val="3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4E3603">
              <w:rPr>
                <w:rFonts w:cs="Consolas"/>
                <w:color w:val="000000"/>
                <w:sz w:val="20"/>
                <w:szCs w:val="20"/>
              </w:rPr>
              <w:t xml:space="preserve">Добавлен необязательный элемент </w:t>
            </w:r>
            <w:proofErr w:type="spellStart"/>
            <w:r w:rsidRPr="004E3603">
              <w:rPr>
                <w:rFonts w:cs="Consolas"/>
                <w:b/>
                <w:color w:val="000000"/>
                <w:sz w:val="20"/>
                <w:szCs w:val="20"/>
              </w:rPr>
              <w:t>additional_info</w:t>
            </w:r>
            <w:proofErr w:type="spellEnd"/>
            <w:r w:rsidRPr="004E3603">
              <w:rPr>
                <w:rFonts w:cs="Consolas"/>
                <w:color w:val="000000"/>
                <w:sz w:val="20"/>
                <w:szCs w:val="20"/>
              </w:rPr>
              <w:t>, который заполняется, если стороной по операции является номинальный держатель</w:t>
            </w:r>
          </w:p>
        </w:tc>
      </w:tr>
      <w:tr w:rsidR="009F067C" w:rsidRPr="005F46A5" w:rsidTr="00C16B9E">
        <w:tc>
          <w:tcPr>
            <w:tcW w:w="851" w:type="dxa"/>
            <w:vMerge w:val="restart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143-4</w:t>
            </w: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</w:tcPr>
          <w:p w:rsidR="009F067C" w:rsidRPr="00996B8D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861E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необязательный тег </w:t>
            </w:r>
            <w:proofErr w:type="spellStart"/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electronic_digital_signature</w:t>
            </w:r>
            <w:proofErr w:type="spellEnd"/>
            <w:r w:rsidRPr="008861E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передачи признака, что признака документ подписан  электронной цифровой подписью (ЭЦП) пайщика для следующих типов документов</w:t>
            </w:r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0" w:type="dxa"/>
          </w:tcPr>
          <w:p w:rsidR="009F067C" w:rsidRPr="008861E3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861E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новый тип документа 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INSTRUCTION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TO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  <w:r w:rsidRPr="008861E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(Распоряжение УК на погашение инвестиционных паев) для погашения паев в рамках ДСЖ</w:t>
            </w:r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30" w:type="dxa"/>
          </w:tcPr>
          <w:p w:rsidR="009F067C" w:rsidRPr="008861E3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23C52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тип 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bases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of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23C52">
              <w:rPr>
                <w:rFonts w:cs="Consolas"/>
                <w:color w:val="000000"/>
                <w:sz w:val="20"/>
                <w:szCs w:val="20"/>
                <w:highlight w:val="white"/>
              </w:rPr>
              <w:t>для внесения сведений об основании для погашения.</w:t>
            </w:r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30" w:type="dxa"/>
          </w:tcPr>
          <w:p w:rsidR="009F067C" w:rsidRPr="00623C52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Расширен справочник </w:t>
            </w:r>
            <w:proofErr w:type="spellStart"/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authorised</w:t>
            </w:r>
            <w:proofErr w:type="spellEnd"/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person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type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et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значением “13” для ввода уполномоченного представителя по договору ДСЖ</w:t>
            </w:r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30" w:type="dxa"/>
          </w:tcPr>
          <w:p w:rsidR="009F067C" w:rsidRPr="00871F01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540A7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справочник типов оснований для погашения </w:t>
            </w:r>
            <w:proofErr w:type="spellStart"/>
            <w:r w:rsidRPr="00540A7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bases_redemption_et</w:t>
            </w:r>
            <w:proofErr w:type="spellEnd"/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Pr="006B5347" w:rsidRDefault="009F067C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930" w:type="dxa"/>
          </w:tcPr>
          <w:p w:rsidR="009F067C" w:rsidRPr="00540A77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B534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сложный элемент 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challenging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life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circumstances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B5347">
              <w:rPr>
                <w:rFonts w:cs="Consolas"/>
                <w:color w:val="000000"/>
                <w:sz w:val="20"/>
                <w:szCs w:val="20"/>
                <w:highlight w:val="white"/>
              </w:rPr>
              <w:t>для внесения сведений об ОЖС.</w:t>
            </w:r>
          </w:p>
        </w:tc>
      </w:tr>
      <w:tr w:rsidR="009F067C" w:rsidRPr="00D81986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930" w:type="dxa"/>
          </w:tcPr>
          <w:p w:rsidR="009F067C" w:rsidRPr="00F1015A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признак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ИИС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proofErr w:type="spellStart"/>
            <w:r w:rsidRPr="002970B1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is_individual_investment_account</w:t>
            </w:r>
            <w:proofErr w:type="spellEnd"/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</w:rPr>
              <w:t>типы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документов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APPLICATION_TO_REDEMPTION, APPLICATION_TO_ACQUISITION, APPLICATION_TO_EXCHANGE</w:t>
            </w:r>
          </w:p>
        </w:tc>
      </w:tr>
      <w:tr w:rsidR="009F067C" w:rsidRPr="00D81986" w:rsidTr="00C16B9E">
        <w:tc>
          <w:tcPr>
            <w:tcW w:w="851" w:type="dxa"/>
            <w:vMerge/>
          </w:tcPr>
          <w:p w:rsidR="009F067C" w:rsidRPr="00FE5BFA" w:rsidRDefault="009F067C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9F067C" w:rsidRPr="0006112E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930" w:type="dxa"/>
          </w:tcPr>
          <w:p w:rsidR="009F067C" w:rsidRPr="0006112E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признак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ОЖС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proofErr w:type="spellStart"/>
            <w:r w:rsidRPr="0006112E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is_challenging_life_circumstances</w:t>
            </w:r>
            <w:proofErr w:type="spellEnd"/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APPLICATION_TO_REDEMPTION</w:t>
            </w:r>
          </w:p>
        </w:tc>
      </w:tr>
      <w:tr w:rsidR="009F067C" w:rsidRPr="009F067C" w:rsidTr="00C16B9E">
        <w:tc>
          <w:tcPr>
            <w:tcW w:w="851" w:type="dxa"/>
            <w:vMerge/>
          </w:tcPr>
          <w:p w:rsidR="009F067C" w:rsidRPr="00FE5BFA" w:rsidRDefault="009F067C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30" w:type="dxa"/>
          </w:tcPr>
          <w:p w:rsidR="009F067C" w:rsidRPr="0006112E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необязательный блок 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challenging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life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circumstances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передачи необходимых сведений, связанных с ОЖС в документ 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APPLICATION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TO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C95ABF" w:rsidRPr="00E26EC8" w:rsidTr="00C16B9E">
        <w:tc>
          <w:tcPr>
            <w:tcW w:w="851" w:type="dxa"/>
            <w:vMerge w:val="restart"/>
          </w:tcPr>
          <w:p w:rsidR="00C95ABF" w:rsidRDefault="00C95AB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143-5</w:t>
            </w:r>
          </w:p>
        </w:tc>
        <w:tc>
          <w:tcPr>
            <w:tcW w:w="567" w:type="dxa"/>
          </w:tcPr>
          <w:p w:rsidR="00C95ABF" w:rsidRPr="00E26EC8" w:rsidRDefault="00E26EC8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30" w:type="dxa"/>
          </w:tcPr>
          <w:p w:rsidR="00C95ABF" w:rsidRPr="00E26EC8" w:rsidRDefault="00E26EC8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сообщение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OF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CONFIRMED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TRANSACTION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account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balance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c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выводом остатка по счету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по настройке в карточке фонда.</w:t>
            </w:r>
          </w:p>
        </w:tc>
      </w:tr>
      <w:tr w:rsidR="00E26EC8" w:rsidRPr="003216F7" w:rsidTr="00C16B9E">
        <w:tc>
          <w:tcPr>
            <w:tcW w:w="851" w:type="dxa"/>
            <w:vMerge/>
          </w:tcPr>
          <w:p w:rsidR="00E26EC8" w:rsidRPr="00E26EC8" w:rsidRDefault="00E26EC8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26EC8" w:rsidRPr="00E26EC8" w:rsidRDefault="00E26EC8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930" w:type="dxa"/>
          </w:tcPr>
          <w:p w:rsidR="00E26EC8" w:rsidRPr="003216F7" w:rsidRDefault="003216F7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Добавлены  теги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individual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document</w:t>
            </w: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вывода данных документа ДУЛ и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entity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reg</w:t>
            </w:r>
            <w:proofErr w:type="spellEnd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dtls</w:t>
            </w:r>
            <w:proofErr w:type="spellEnd"/>
            <w:r w:rsidR="0072147D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вывода данных</w:t>
            </w:r>
            <w:r w:rsidR="00D92634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документа о  регистрации </w:t>
            </w:r>
            <w:proofErr w:type="spellStart"/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юрл</w:t>
            </w: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>ица</w:t>
            </w:r>
            <w:proofErr w:type="spellEnd"/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="00D92634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OF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REJECTED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TRANSACTION</w:t>
            </w:r>
          </w:p>
        </w:tc>
      </w:tr>
      <w:tr w:rsidR="00E26EC8" w:rsidRPr="00D81986" w:rsidTr="00C16B9E">
        <w:tc>
          <w:tcPr>
            <w:tcW w:w="851" w:type="dxa"/>
            <w:vMerge/>
          </w:tcPr>
          <w:p w:rsidR="00E26EC8" w:rsidRPr="003216F7" w:rsidRDefault="00E26EC8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26EC8" w:rsidRPr="00E26EC8" w:rsidRDefault="00E26EC8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930" w:type="dxa"/>
          </w:tcPr>
          <w:p w:rsidR="00E26EC8" w:rsidRPr="00E00E7E" w:rsidRDefault="00E00E7E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add_info</w:t>
            </w:r>
            <w:proofErr w:type="spellEnd"/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</w:rPr>
              <w:t>сообщение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STATEMENT_OF_OPENING_ACCOUNT</w:t>
            </w:r>
          </w:p>
        </w:tc>
      </w:tr>
      <w:tr w:rsidR="00E26EC8" w:rsidRPr="00D81986" w:rsidTr="00C16B9E">
        <w:tc>
          <w:tcPr>
            <w:tcW w:w="851" w:type="dxa"/>
            <w:vMerge/>
          </w:tcPr>
          <w:p w:rsidR="00E26EC8" w:rsidRPr="00E26EC8" w:rsidRDefault="00E26EC8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E26EC8" w:rsidRPr="00E26EC8" w:rsidRDefault="00E26EC8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930" w:type="dxa"/>
          </w:tcPr>
          <w:p w:rsidR="00E26EC8" w:rsidRPr="00E26EC8" w:rsidRDefault="0077648C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rule_number</w:t>
            </w:r>
            <w:proofErr w:type="spellEnd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вывода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Правил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ДУ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STATEMENT_OF_OPENING_ACCOUNT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и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STATEMENT_OF_REJECTED_TRANSACTION</w:t>
            </w:r>
          </w:p>
        </w:tc>
      </w:tr>
      <w:tr w:rsidR="0077648C" w:rsidRPr="00D81986" w:rsidTr="00C16B9E">
        <w:tc>
          <w:tcPr>
            <w:tcW w:w="851" w:type="dxa"/>
            <w:vMerge/>
          </w:tcPr>
          <w:p w:rsidR="0077648C" w:rsidRPr="00E26EC8" w:rsidRDefault="0077648C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77648C" w:rsidRPr="00C3273E" w:rsidRDefault="00C3273E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30" w:type="dxa"/>
          </w:tcPr>
          <w:p w:rsidR="0077648C" w:rsidRPr="00E26EC8" w:rsidRDefault="00C3273E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confirmed_through_state_sources</w:t>
            </w:r>
            <w:proofErr w:type="spellEnd"/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с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признаком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проверки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ДУЛ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через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proofErr w:type="spellStart"/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госисточники</w:t>
            </w:r>
            <w:proofErr w:type="spellEnd"/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сообщений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APPLICATION_FOR_ACCOUNT_OPEN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и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FORM_OF_SHAREHOLDERS</w:t>
            </w:r>
          </w:p>
        </w:tc>
      </w:tr>
      <w:tr w:rsidR="0077648C" w:rsidRPr="00606507" w:rsidTr="00C16B9E">
        <w:tc>
          <w:tcPr>
            <w:tcW w:w="851" w:type="dxa"/>
            <w:vMerge/>
          </w:tcPr>
          <w:p w:rsidR="0077648C" w:rsidRPr="00E26EC8" w:rsidRDefault="0077648C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77648C" w:rsidRPr="00606507" w:rsidRDefault="00606507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30" w:type="dxa"/>
          </w:tcPr>
          <w:p w:rsidR="0077648C" w:rsidRPr="00606507" w:rsidRDefault="00606507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Добавлено наименование зарегистрированного лица 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individual_name</w:t>
            </w:r>
            <w:proofErr w:type="spellEnd"/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физического лица и 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juridical_name</w:t>
            </w:r>
            <w:proofErr w:type="spellEnd"/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юридического лица в блок 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old_doc_info</w:t>
            </w:r>
            <w:proofErr w:type="spellEnd"/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для поиска по старым реквизитам в документе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APPLICATION_FOR_ACCOUNT_OPEN</w:t>
            </w:r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606507" w:rsidRPr="00D81986" w:rsidTr="00C16B9E">
        <w:tc>
          <w:tcPr>
            <w:tcW w:w="851" w:type="dxa"/>
            <w:vMerge/>
          </w:tcPr>
          <w:p w:rsidR="00606507" w:rsidRPr="00717CBA" w:rsidRDefault="00606507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06507" w:rsidRDefault="002C148B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30" w:type="dxa"/>
          </w:tcPr>
          <w:p w:rsidR="00606507" w:rsidRPr="002C148B" w:rsidRDefault="002C148B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</w:rPr>
              <w:t>блок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old_doc_info</w:t>
            </w:r>
            <w:proofErr w:type="spellEnd"/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FORM_OF_SHAREHOLDERS</w:t>
            </w:r>
          </w:p>
        </w:tc>
      </w:tr>
      <w:tr w:rsidR="00606507" w:rsidRPr="0085255F" w:rsidTr="00C16B9E">
        <w:tc>
          <w:tcPr>
            <w:tcW w:w="851" w:type="dxa"/>
            <w:vMerge/>
          </w:tcPr>
          <w:p w:rsidR="00606507" w:rsidRPr="00E26EC8" w:rsidRDefault="00606507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606507" w:rsidRPr="0085255F" w:rsidRDefault="0085255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930" w:type="dxa"/>
          </w:tcPr>
          <w:p w:rsidR="00606507" w:rsidRPr="0085255F" w:rsidRDefault="0085255F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Убрано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значение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“13”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(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уполномоченный представитель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по договору ДСЖ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)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из 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>справочник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а 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authorised</w:t>
            </w:r>
            <w:proofErr w:type="spellEnd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person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type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et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402480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85255F" w:rsidRPr="0085255F" w:rsidTr="00C16B9E">
        <w:tc>
          <w:tcPr>
            <w:tcW w:w="851" w:type="dxa"/>
            <w:vMerge/>
          </w:tcPr>
          <w:p w:rsidR="0085255F" w:rsidRPr="00717CBA" w:rsidRDefault="0085255F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5255F" w:rsidRDefault="0085255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30" w:type="dxa"/>
          </w:tcPr>
          <w:p w:rsidR="0085255F" w:rsidRDefault="0085255F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Убрано значение 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“12”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(Лицо, осуществляющее право голоса на общем собрании) из справочника </w:t>
            </w:r>
            <w:proofErr w:type="spellStart"/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lastRenderedPageBreak/>
              <w:t>authorised_person_type_et</w:t>
            </w:r>
            <w:proofErr w:type="spellEnd"/>
          </w:p>
        </w:tc>
      </w:tr>
      <w:tr w:rsidR="00E26EC8" w:rsidRPr="0085255F" w:rsidTr="00C16B9E">
        <w:tc>
          <w:tcPr>
            <w:tcW w:w="851" w:type="dxa"/>
            <w:vMerge/>
          </w:tcPr>
          <w:p w:rsidR="00E26EC8" w:rsidRPr="0085255F" w:rsidRDefault="00E26EC8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26EC8" w:rsidRPr="0085255F" w:rsidRDefault="0085255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30" w:type="dxa"/>
          </w:tcPr>
          <w:p w:rsidR="00E26EC8" w:rsidRPr="0085255F" w:rsidRDefault="0085255F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Минимальное количество появлений тега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ability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в элементе shareholder_01_d_t для анкет стало </w:t>
            </w:r>
            <w:proofErr w:type="spellStart"/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minOcc</w:t>
            </w:r>
            <w:proofErr w:type="spellEnd"/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=0</w:t>
            </w:r>
            <w:r w:rsidRPr="0085255F">
              <w:rPr>
                <w:rFonts w:cs="Consolas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</w:rPr>
              <w:t xml:space="preserve">в сообщениях 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FORM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OF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SHAREHOLDERS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 xml:space="preserve"> </w:t>
            </w:r>
            <w:r w:rsidR="00E26EC8">
              <w:rPr>
                <w:rFonts w:cs="Consolas"/>
                <w:color w:val="000000"/>
                <w:sz w:val="20"/>
                <w:szCs w:val="20"/>
              </w:rPr>
              <w:t>и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 xml:space="preserve"> 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APPLICATION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FOR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ACCOUNT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OPEN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85255F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717CBA" w:rsidRDefault="00717CBA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8930" w:type="dxa"/>
          </w:tcPr>
          <w:p w:rsidR="00717CBA" w:rsidRPr="00342388" w:rsidRDefault="00717CBA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блок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proofErr w:type="spellStart"/>
            <w:r w:rsidRPr="0034238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unitlinked_life_insurance</w:t>
            </w:r>
            <w:proofErr w:type="spellEnd"/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вывода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данных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о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ДСЖ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>сообщ</w:t>
            </w:r>
            <w:bookmarkStart w:id="0" w:name="_GoBack"/>
            <w:bookmarkEnd w:id="0"/>
            <w:r w:rsidR="00342388">
              <w:rPr>
                <w:rFonts w:cs="Consolas"/>
                <w:color w:val="000000"/>
                <w:sz w:val="20"/>
                <w:szCs w:val="20"/>
                <w:highlight w:val="white"/>
              </w:rPr>
              <w:t>ения</w:t>
            </w:r>
            <w:r w:rsidR="00342388" w:rsidRPr="00342388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STATEMENT_OF_OPENING_ACCOUNT, STATEMENT_OF_CONFIRMED_TRANSACTION, STATEMENT_OF_REJECTED_TRANSACTION, STATEMENT_OF_HOLDINGS, STATEMENT_OF_TRANSACTIONS</w:t>
            </w:r>
            <w:r w:rsidR="00342388" w:rsidRPr="00342388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. </w:t>
            </w:r>
            <w:r w:rsidR="00342388" w:rsidRPr="0034238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передачи этих сведений создан сложный элемент </w:t>
            </w:r>
            <w:proofErr w:type="spellStart"/>
            <w:r w:rsidR="00342388" w:rsidRPr="00BD2D0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unitlinked_life_insurance_t</w:t>
            </w:r>
            <w:proofErr w:type="spellEnd"/>
            <w:r w:rsidR="00342388" w:rsidRPr="0034238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BD2D0C" w:rsidRDefault="00BD2D0C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930" w:type="dxa"/>
          </w:tcPr>
          <w:p w:rsidR="00717CBA" w:rsidRPr="00342388" w:rsidRDefault="00BD2D0C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BD2D0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Информация об окончании договора ДСЖ теперь также может передаваться в теге </w:t>
            </w:r>
            <w:proofErr w:type="spellStart"/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UnitLinkedLifeInsurance</w:t>
            </w:r>
            <w:proofErr w:type="spellEnd"/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.</w:t>
            </w:r>
            <w:proofErr w:type="spellStart"/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ContractDateEnd</w:t>
            </w:r>
            <w:proofErr w:type="spellEnd"/>
            <w:r w:rsidRPr="00BD2D0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в блоке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add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info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342388" w:rsidRDefault="00B83C95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930" w:type="dxa"/>
          </w:tcPr>
          <w:p w:rsidR="00717CBA" w:rsidRPr="00342388" w:rsidRDefault="00B83C95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Минима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льное количество появлений тегов</w:t>
            </w:r>
            <w:r w:rsidRPr="00B83C95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not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manage</w:t>
            </w:r>
            <w:r w:rsidRPr="00B83C95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и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trustor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income</w:t>
            </w:r>
            <w:r w:rsidRPr="00B83C95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в блоке </w:t>
            </w:r>
            <w:proofErr w:type="spellStart"/>
            <w:r w:rsidRPr="001842D8">
              <w:rPr>
                <w:rFonts w:cs="Consolas"/>
                <w:b/>
                <w:color w:val="000000"/>
                <w:sz w:val="20"/>
                <w:szCs w:val="20"/>
              </w:rPr>
              <w:t>trust_management</w:t>
            </w:r>
            <w:proofErr w:type="spellEnd"/>
            <w:r>
              <w:rPr>
                <w:rFonts w:cs="Consolas"/>
                <w:color w:val="000000"/>
                <w:sz w:val="20"/>
                <w:szCs w:val="20"/>
              </w:rPr>
              <w:t xml:space="preserve"> стало </w:t>
            </w:r>
            <w:proofErr w:type="spellStart"/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minOcc</w:t>
            </w:r>
            <w:proofErr w:type="spellEnd"/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=0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342388" w:rsidRDefault="00D43357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930" w:type="dxa"/>
          </w:tcPr>
          <w:p w:rsidR="00717CBA" w:rsidRPr="00342388" w:rsidRDefault="00D43357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D4335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тег </w:t>
            </w:r>
            <w:proofErr w:type="spellStart"/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commonshare</w:t>
            </w:r>
            <w:proofErr w:type="spellEnd"/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account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owner</w:t>
            </w:r>
            <w:r w:rsidRPr="00D4335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заполнения наименования счета ОДС В документе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INSTRUCTION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TO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342388" w:rsidRDefault="00445F57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30" w:type="dxa"/>
          </w:tcPr>
          <w:p w:rsidR="00717CBA" w:rsidRPr="00342388" w:rsidRDefault="00445F57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445F5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В 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INSTRUCTION_TO_REDEMPTION</w:t>
            </w:r>
            <w:r w:rsidRPr="00445F5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добавлены теги для заполнения сведений о </w:t>
            </w:r>
            <w:proofErr w:type="spellStart"/>
            <w:r w:rsidRPr="00445F57">
              <w:rPr>
                <w:rFonts w:cs="Consolas"/>
                <w:color w:val="000000"/>
                <w:sz w:val="20"/>
                <w:szCs w:val="20"/>
                <w:highlight w:val="white"/>
              </w:rPr>
              <w:t>юрлице</w:t>
            </w:r>
            <w:proofErr w:type="spellEnd"/>
            <w:r w:rsidRPr="00445F57">
              <w:rPr>
                <w:rFonts w:cs="Consolas"/>
                <w:color w:val="000000"/>
                <w:sz w:val="20"/>
                <w:szCs w:val="20"/>
                <w:highlight w:val="white"/>
              </w:rPr>
              <w:t>, ранее в Распоряжении можно было передавать только сведения по физлицам.</w:t>
            </w:r>
            <w:r w:rsidR="0038388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="0038388C" w:rsidRPr="0038388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этого добавлен новый элемент </w:t>
            </w:r>
            <w:r w:rsidR="0038388C" w:rsidRPr="0038388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shareholder_03_d_t</w:t>
            </w:r>
          </w:p>
        </w:tc>
      </w:tr>
      <w:tr w:rsidR="00717CBA" w:rsidRPr="000E7336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342388" w:rsidRDefault="000E7336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930" w:type="dxa"/>
          </w:tcPr>
          <w:p w:rsidR="00717CBA" w:rsidRPr="000E7336" w:rsidRDefault="000E7336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Минима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льное количество появлений блока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agent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point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name</w:t>
            </w:r>
            <w:r w:rsidRPr="000E733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</w:t>
            </w:r>
            <w:r w:rsidRPr="000E7336">
              <w:rPr>
                <w:rFonts w:cs="Consolas"/>
                <w:color w:val="000000"/>
                <w:sz w:val="20"/>
                <w:szCs w:val="20"/>
                <w:highlight w:val="white"/>
              </w:rPr>
              <w:t>ля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сообщения </w:t>
            </w:r>
            <w:r w:rsidRPr="000E733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INSTRUCTION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TO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  <w:r w:rsidRPr="000E733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стало </w:t>
            </w:r>
            <w:proofErr w:type="spellStart"/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minOcc</w:t>
            </w:r>
            <w:proofErr w:type="spellEnd"/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=0</w:t>
            </w:r>
          </w:p>
        </w:tc>
      </w:tr>
      <w:tr w:rsidR="00717CBA" w:rsidRPr="000E7336" w:rsidTr="00C16B9E">
        <w:tc>
          <w:tcPr>
            <w:tcW w:w="851" w:type="dxa"/>
            <w:vMerge/>
          </w:tcPr>
          <w:p w:rsidR="00717CBA" w:rsidRPr="000E7336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0E7336" w:rsidRDefault="00272886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930" w:type="dxa"/>
          </w:tcPr>
          <w:p w:rsidR="00717CBA" w:rsidRPr="000E7336" w:rsidRDefault="00272886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2728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тег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date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receipt</w:t>
            </w:r>
            <w:r w:rsidRPr="002728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передачи даты приема документа УК/Агентом во все входящие сообщения.</w:t>
            </w:r>
          </w:p>
        </w:tc>
      </w:tr>
      <w:tr w:rsidR="00717CBA" w:rsidRPr="00D02DC0" w:rsidTr="00C16B9E">
        <w:tc>
          <w:tcPr>
            <w:tcW w:w="851" w:type="dxa"/>
            <w:vMerge/>
          </w:tcPr>
          <w:p w:rsidR="00717CBA" w:rsidRPr="000E7336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0E7336" w:rsidRDefault="00772EE1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930" w:type="dxa"/>
          </w:tcPr>
          <w:p w:rsidR="00717CBA" w:rsidRPr="006E38C0" w:rsidRDefault="00D02DC0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блок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proofErr w:type="spellStart"/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individual_investment_account</w:t>
            </w:r>
            <w:proofErr w:type="spellEnd"/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вывода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данных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о</w:t>
            </w:r>
            <w:r w:rsidR="006E38C0">
              <w:rPr>
                <w:rFonts w:cs="Consolas"/>
                <w:color w:val="000000"/>
                <w:sz w:val="20"/>
                <w:szCs w:val="20"/>
                <w:highlight w:val="white"/>
              </w:rPr>
              <w:t>б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ИИС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сообщения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STATEMENT_OF_OPENING_ACCOUNT, STATEMENT_OF_CONFIRMED_TRANSACTION, STATEMENT_OF_REJECTED_TRANSACTION, STATEMENT_OF_HOLDINGS, STATEMENT_OF_TRANSACTIONS.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передачи этих сведений создан сложный элемент 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individual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investment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account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</w:t>
            </w:r>
            <w:r w:rsidR="006E38C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717CBA" w:rsidRPr="00D02DC0" w:rsidTr="00C16B9E">
        <w:tc>
          <w:tcPr>
            <w:tcW w:w="851" w:type="dxa"/>
            <w:vMerge/>
          </w:tcPr>
          <w:p w:rsidR="00717CBA" w:rsidRPr="00D02DC0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D02DC0" w:rsidRDefault="00772EE1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8930" w:type="dxa"/>
          </w:tcPr>
          <w:p w:rsidR="006D07D6" w:rsidRPr="006D07D6" w:rsidRDefault="006D07D6" w:rsidP="006D07D6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В схему добавлены новые типы документов: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REQUEST_FOR_LIST_ INCOME_RECIPIENTS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REQUEST_FOR_LIST_GENERAL_MEETING_PARTICIPANTS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REQUEST_FOR_LIST_FINANCIAL_COMPENSATION_RECIPIENTS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REQUEST_FOR_LIST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REQUEST_FOR_REGISTER_OF_SHAREHOLDERS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INSTRUCTION_TO_SPLIT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INSTRUCTION_TO_BLOCK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INSTRUCTION_TO_EXCHANGE_WRITE_OFF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INSTRUCTION_TO_EXCHANGE_ENROLL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INSTRUCTION_TO_EXCHANGE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INSTRUCTION_TO_WRITE_OFF_TERMINATION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INSTRUCTION_TO_ISSUE</w:t>
            </w:r>
          </w:p>
          <w:p w:rsidR="00717CBA" w:rsidRPr="006D07D6" w:rsidRDefault="006D07D6" w:rsidP="00FE5BFA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CLARYFING_LETTER</w:t>
            </w:r>
          </w:p>
        </w:tc>
      </w:tr>
      <w:tr w:rsidR="00717CBA" w:rsidRPr="001842D8" w:rsidTr="00C16B9E">
        <w:tc>
          <w:tcPr>
            <w:tcW w:w="851" w:type="dxa"/>
            <w:vMerge/>
          </w:tcPr>
          <w:p w:rsidR="00717CBA" w:rsidRPr="00D02DC0" w:rsidRDefault="00717CBA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717CBA" w:rsidRPr="00D02DC0" w:rsidRDefault="00772EE1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8930" w:type="dxa"/>
          </w:tcPr>
          <w:p w:rsidR="00717CBA" w:rsidRPr="001842D8" w:rsidRDefault="001842D8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1842D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распоряжений в схему добавлен сложный элемент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issuer_01_d_t</w:t>
            </w:r>
          </w:p>
        </w:tc>
      </w:tr>
      <w:tr w:rsidR="00717CBA" w:rsidRPr="00A37A3C" w:rsidTr="00C16B9E">
        <w:tc>
          <w:tcPr>
            <w:tcW w:w="851" w:type="dxa"/>
            <w:vMerge/>
          </w:tcPr>
          <w:p w:rsidR="00717CBA" w:rsidRPr="001842D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D02DC0" w:rsidRDefault="00772EE1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8930" w:type="dxa"/>
          </w:tcPr>
          <w:p w:rsidR="00717CBA" w:rsidRPr="00A37A3C" w:rsidRDefault="00A37A3C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A37A3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запросов добавлен сложный элемент 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list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purpose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</w:t>
            </w:r>
          </w:p>
        </w:tc>
      </w:tr>
      <w:tr w:rsidR="00717CBA" w:rsidRPr="00D02DC0" w:rsidTr="00C16B9E">
        <w:tc>
          <w:tcPr>
            <w:tcW w:w="851" w:type="dxa"/>
            <w:vMerge/>
          </w:tcPr>
          <w:p w:rsidR="00717CBA" w:rsidRPr="00A37A3C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D02DC0" w:rsidRDefault="00264794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8930" w:type="dxa"/>
          </w:tcPr>
          <w:p w:rsidR="00717CBA" w:rsidRPr="00D81986" w:rsidRDefault="00264794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справочник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list</w:t>
            </w:r>
            <w:r w:rsidRPr="00D8198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purpose</w:t>
            </w:r>
            <w:r w:rsidRPr="00D8198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type</w:t>
            </w:r>
            <w:r w:rsidRPr="00D8198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et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(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цель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предоставления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списка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)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запросов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C95ABF" w:rsidRPr="000E7336" w:rsidTr="00C16B9E">
        <w:tc>
          <w:tcPr>
            <w:tcW w:w="851" w:type="dxa"/>
            <w:vMerge/>
          </w:tcPr>
          <w:p w:rsidR="00C95ABF" w:rsidRPr="00D81986" w:rsidRDefault="00C95ABF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95ABF" w:rsidRPr="00D02DC0" w:rsidRDefault="00F91834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8930" w:type="dxa"/>
          </w:tcPr>
          <w:p w:rsidR="00C95ABF" w:rsidRPr="000E7336" w:rsidRDefault="00F91834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>
              <w:rPr>
                <w:rFonts w:ascii="Consolas" w:hAnsi="Consolas" w:cs="Consolas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A37A3C">
              <w:rPr>
                <w:rFonts w:ascii="Consolas" w:hAnsi="Consolas" w:cs="Consolas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onsolas" w:hAnsi="Consolas" w:cs="Consolas"/>
                <w:color w:val="000000" w:themeColor="text1"/>
                <w:sz w:val="20"/>
                <w:szCs w:val="20"/>
                <w:lang w:eastAsia="ru-RU"/>
              </w:rPr>
              <w:t>справочник</w:t>
            </w:r>
            <w:r w:rsidRPr="00A37A3C">
              <w:rPr>
                <w:rFonts w:ascii="Consolas" w:hAnsi="Consolas" w:cs="Consolas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D02DC0">
              <w:rPr>
                <w:rFonts w:ascii="Consolas" w:hAnsi="Consolas"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</w:t>
            </w:r>
            <w:proofErr w:type="spellStart"/>
            <w:r w:rsidRPr="00772EE1">
              <w:rPr>
                <w:rFonts w:ascii="Consolas" w:hAnsi="Consolas" w:cs="Consolas"/>
                <w:b/>
                <w:color w:val="000000"/>
                <w:sz w:val="20"/>
                <w:szCs w:val="20"/>
                <w:highlight w:val="white"/>
              </w:rPr>
              <w:t>ontract_et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(</w:t>
            </w:r>
            <w:r w:rsidRPr="0021015A">
              <w:rPr>
                <w:rFonts w:ascii="Consolas" w:hAnsi="Consolas" w:cs="Consolas"/>
                <w:color w:val="000000"/>
                <w:sz w:val="20"/>
                <w:szCs w:val="20"/>
              </w:rPr>
              <w:t>код вида договора (основания)</w:t>
            </w: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</w:rPr>
              <w:t xml:space="preserve">добавлены значения </w:t>
            </w:r>
            <w:r w:rsidRPr="00772EE1">
              <w:rPr>
                <w:rFonts w:ascii="Consolas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 w:rsidRPr="00772EE1">
              <w:rPr>
                <w:rFonts w:ascii="Consolas" w:hAnsi="Consolas" w:cs="Consolas"/>
                <w:b/>
                <w:color w:val="000000" w:themeColor="text1"/>
                <w:sz w:val="20"/>
                <w:szCs w:val="20"/>
                <w:highlight w:val="white"/>
                <w:lang w:val="en-US" w:eastAsia="ru-RU"/>
              </w:rPr>
              <w:t>OWNE</w:t>
            </w:r>
            <w:r w:rsidRPr="00772EE1">
              <w:rPr>
                <w:rFonts w:ascii="Consolas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 w:rsidRPr="0021015A">
              <w:rPr>
                <w:rFonts w:ascii="Consolas" w:hAnsi="Consolas" w:cs="Consolas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772EE1">
              <w:rPr>
                <w:rFonts w:ascii="Consolas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 w:rsidRPr="00772EE1">
              <w:rPr>
                <w:rFonts w:ascii="Consolas" w:hAnsi="Consolas" w:cs="Consolas"/>
                <w:b/>
                <w:color w:val="000000" w:themeColor="text1"/>
                <w:sz w:val="20"/>
                <w:szCs w:val="20"/>
                <w:highlight w:val="white"/>
                <w:lang w:val="en-US" w:eastAsia="ru-RU"/>
              </w:rPr>
              <w:t>ACQU</w:t>
            </w:r>
            <w:r w:rsidRPr="00772EE1">
              <w:rPr>
                <w:rFonts w:ascii="Consolas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proofErr w:type="gramEnd"/>
          </w:p>
        </w:tc>
      </w:tr>
    </w:tbl>
    <w:p w:rsidR="00C56FC0" w:rsidRPr="000E7336" w:rsidRDefault="00C56FC0"/>
    <w:sectPr w:rsidR="00C56FC0" w:rsidRPr="000E7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E65E0"/>
    <w:multiLevelType w:val="hybridMultilevel"/>
    <w:tmpl w:val="53B48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65176"/>
    <w:multiLevelType w:val="hybridMultilevel"/>
    <w:tmpl w:val="C44A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F2EB3"/>
    <w:multiLevelType w:val="hybridMultilevel"/>
    <w:tmpl w:val="7CF2E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5D3C2F"/>
    <w:multiLevelType w:val="hybridMultilevel"/>
    <w:tmpl w:val="2BF48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C0"/>
    <w:rsid w:val="0006112E"/>
    <w:rsid w:val="00075F52"/>
    <w:rsid w:val="00090F9B"/>
    <w:rsid w:val="000E7336"/>
    <w:rsid w:val="000F37FF"/>
    <w:rsid w:val="001842D8"/>
    <w:rsid w:val="0019214A"/>
    <w:rsid w:val="0020309D"/>
    <w:rsid w:val="00223AC0"/>
    <w:rsid w:val="002643FF"/>
    <w:rsid w:val="00264794"/>
    <w:rsid w:val="00272886"/>
    <w:rsid w:val="002970B1"/>
    <w:rsid w:val="002C148B"/>
    <w:rsid w:val="003216F7"/>
    <w:rsid w:val="00342388"/>
    <w:rsid w:val="0036335D"/>
    <w:rsid w:val="0038388C"/>
    <w:rsid w:val="003E6283"/>
    <w:rsid w:val="00402480"/>
    <w:rsid w:val="00432013"/>
    <w:rsid w:val="00445F57"/>
    <w:rsid w:val="00472C30"/>
    <w:rsid w:val="00481C48"/>
    <w:rsid w:val="004E3603"/>
    <w:rsid w:val="00540A77"/>
    <w:rsid w:val="00596A45"/>
    <w:rsid w:val="00606507"/>
    <w:rsid w:val="00623C52"/>
    <w:rsid w:val="00634B18"/>
    <w:rsid w:val="00682092"/>
    <w:rsid w:val="006A73B0"/>
    <w:rsid w:val="006B03F5"/>
    <w:rsid w:val="006B5347"/>
    <w:rsid w:val="006D07D6"/>
    <w:rsid w:val="006E38C0"/>
    <w:rsid w:val="006F64C4"/>
    <w:rsid w:val="00717CBA"/>
    <w:rsid w:val="0072147D"/>
    <w:rsid w:val="00722FAC"/>
    <w:rsid w:val="00772EE1"/>
    <w:rsid w:val="0077648C"/>
    <w:rsid w:val="0085255F"/>
    <w:rsid w:val="00861EE7"/>
    <w:rsid w:val="00871F01"/>
    <w:rsid w:val="008861E3"/>
    <w:rsid w:val="00894F2C"/>
    <w:rsid w:val="008A3548"/>
    <w:rsid w:val="008E3B1C"/>
    <w:rsid w:val="0094359C"/>
    <w:rsid w:val="009458F1"/>
    <w:rsid w:val="009660FF"/>
    <w:rsid w:val="00985564"/>
    <w:rsid w:val="00996B8D"/>
    <w:rsid w:val="009B696C"/>
    <w:rsid w:val="009D7909"/>
    <w:rsid w:val="009F067C"/>
    <w:rsid w:val="00A3563A"/>
    <w:rsid w:val="00A37A3C"/>
    <w:rsid w:val="00A57A33"/>
    <w:rsid w:val="00A86173"/>
    <w:rsid w:val="00AF160F"/>
    <w:rsid w:val="00B102E1"/>
    <w:rsid w:val="00B83C95"/>
    <w:rsid w:val="00BD2D0C"/>
    <w:rsid w:val="00C16B9E"/>
    <w:rsid w:val="00C3273E"/>
    <w:rsid w:val="00C56FC0"/>
    <w:rsid w:val="00C846C5"/>
    <w:rsid w:val="00C95ABF"/>
    <w:rsid w:val="00CB73D2"/>
    <w:rsid w:val="00D02DC0"/>
    <w:rsid w:val="00D071FC"/>
    <w:rsid w:val="00D43357"/>
    <w:rsid w:val="00D800FF"/>
    <w:rsid w:val="00D81986"/>
    <w:rsid w:val="00D92634"/>
    <w:rsid w:val="00E00E7E"/>
    <w:rsid w:val="00E01303"/>
    <w:rsid w:val="00E26EC8"/>
    <w:rsid w:val="00E65A80"/>
    <w:rsid w:val="00E74374"/>
    <w:rsid w:val="00EB0990"/>
    <w:rsid w:val="00F1015A"/>
    <w:rsid w:val="00F91834"/>
    <w:rsid w:val="00FC75BB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6C5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table" w:styleId="a4">
    <w:name w:val="Table Grid"/>
    <w:basedOn w:val="a1"/>
    <w:uiPriority w:val="59"/>
    <w:rsid w:val="00C84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6C5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table" w:styleId="a4">
    <w:name w:val="Table Grid"/>
    <w:basedOn w:val="a1"/>
    <w:uiPriority w:val="59"/>
    <w:rsid w:val="00C84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924</Words>
  <Characters>5268</Characters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58</cp:revision>
  <dcterms:created xsi:type="dcterms:W3CDTF">2023-12-25T10:00:00Z</dcterms:created>
  <dcterms:modified xsi:type="dcterms:W3CDTF">2025-11-17T09:22:00Z</dcterms:modified>
</cp:coreProperties>
</file>